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EDD3">
      <w:pPr>
        <w:rPr>
          <w:rFonts w:ascii="微软雅黑" w:hAnsi="微软雅黑" w:eastAsia="微软雅黑"/>
          <w:sz w:val="24"/>
          <w:szCs w:val="24"/>
        </w:rPr>
      </w:pPr>
      <w:r>
        <w:rPr>
          <w:rFonts w:hint="eastAsia" w:ascii="微软雅黑" w:hAnsi="微软雅黑" w:eastAsia="微软雅黑"/>
          <w:sz w:val="24"/>
          <w:szCs w:val="24"/>
        </w:rPr>
        <w:t>论文题目：基于深度学习的糖尿病视网膜病变诊断分类</w:t>
      </w:r>
    </w:p>
    <w:p w14:paraId="0903D14C">
      <w:pPr>
        <w:rPr>
          <w:rFonts w:ascii="华文仿宋" w:hAnsi="华文仿宋" w:eastAsia="华文仿宋"/>
          <w:sz w:val="24"/>
          <w:szCs w:val="24"/>
        </w:rPr>
      </w:pPr>
      <w:r>
        <w:rPr>
          <w:rFonts w:hint="eastAsia" w:ascii="微软雅黑" w:hAnsi="微软雅黑" w:eastAsia="微软雅黑"/>
          <w:b/>
          <w:sz w:val="24"/>
          <w:szCs w:val="24"/>
        </w:rPr>
        <w:t>要求：</w:t>
      </w:r>
      <w:r>
        <w:rPr>
          <w:rFonts w:ascii="华文仿宋" w:hAnsi="华文仿宋" w:eastAsia="华文仿宋"/>
          <w:sz w:val="24"/>
          <w:szCs w:val="24"/>
        </w:rPr>
        <w:t>糖尿病</w:t>
      </w:r>
      <w:r>
        <w:rPr>
          <w:rFonts w:hint="eastAsia" w:ascii="华文仿宋" w:hAnsi="华文仿宋" w:eastAsia="华文仿宋"/>
          <w:sz w:val="24"/>
          <w:szCs w:val="24"/>
        </w:rPr>
        <w:t>患者</w:t>
      </w:r>
      <w:r>
        <w:rPr>
          <w:rFonts w:ascii="华文仿宋" w:hAnsi="华文仿宋" w:eastAsia="华文仿宋"/>
          <w:sz w:val="24"/>
          <w:szCs w:val="24"/>
        </w:rPr>
        <w:t>视网膜病变</w:t>
      </w:r>
      <w:r>
        <w:rPr>
          <w:rFonts w:hint="eastAsia" w:ascii="华文仿宋" w:hAnsi="华文仿宋" w:eastAsia="华文仿宋"/>
          <w:sz w:val="24"/>
          <w:szCs w:val="24"/>
        </w:rPr>
        <w:t>是一种典型并发症，病症会导致患者视力丧失。</w:t>
      </w:r>
      <w:r>
        <w:rPr>
          <w:rFonts w:ascii="华文仿宋" w:hAnsi="华文仿宋" w:eastAsia="华文仿宋"/>
          <w:sz w:val="24"/>
          <w:szCs w:val="24"/>
        </w:rPr>
        <w:t>视网膜筛查有助于早期发现糖尿病视网膜病变</w:t>
      </w:r>
      <w:r>
        <w:rPr>
          <w:rFonts w:hint="eastAsia" w:ascii="华文仿宋" w:hAnsi="华文仿宋" w:eastAsia="华文仿宋"/>
          <w:sz w:val="24"/>
          <w:szCs w:val="24"/>
        </w:rPr>
        <w:t>，为疾病</w:t>
      </w:r>
      <w:r>
        <w:rPr>
          <w:rFonts w:ascii="华文仿宋" w:hAnsi="华文仿宋" w:eastAsia="华文仿宋"/>
          <w:sz w:val="24"/>
          <w:szCs w:val="24"/>
        </w:rPr>
        <w:t>及时治疗</w:t>
      </w:r>
      <w:r>
        <w:rPr>
          <w:rFonts w:hint="eastAsia" w:ascii="华文仿宋" w:hAnsi="华文仿宋" w:eastAsia="华文仿宋"/>
          <w:sz w:val="24"/>
          <w:szCs w:val="24"/>
        </w:rPr>
        <w:t>赢得时间。临床人工眼底图像诊断依赖临床医生经验，诊断过程耗时长，效率低。利用深度学习网络可实现对糖尿病视网膜病变图像的快速识别和分类，该课题需要设计卷积神经网络模型，对视网膜病变图像进行分类：首先进行两级分类：即是否存在视网膜病变；然后针对视网膜病变图像进行轻度、中度和重度的三级分类。</w:t>
      </w:r>
    </w:p>
    <w:p w14:paraId="50DAC653">
      <w:pPr>
        <w:rPr>
          <w:rFonts w:ascii="华文仿宋" w:hAnsi="华文仿宋" w:eastAsia="华文仿宋"/>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华文仿宋" w:hAnsi="华文仿宋" w:eastAsia="华文仿宋"/>
          <w:sz w:val="24"/>
          <w:szCs w:val="24"/>
        </w:rPr>
        <w:t>查阅相关文献，确定实现视网膜病变分类的网络模型；数据集构建，模型训练，分类效果测试。</w:t>
      </w:r>
    </w:p>
    <w:p w14:paraId="27A49EE6">
      <w:pPr>
        <w:rPr>
          <w:rFonts w:ascii="微软雅黑" w:hAnsi="微软雅黑" w:eastAsia="微软雅黑"/>
          <w:b/>
          <w:sz w:val="24"/>
          <w:szCs w:val="24"/>
        </w:rPr>
      </w:pPr>
      <w:r>
        <w:rPr>
          <w:rFonts w:hint="eastAsia" w:ascii="微软雅黑" w:hAnsi="微软雅黑" w:eastAsia="微软雅黑"/>
          <w:b/>
          <w:sz w:val="24"/>
          <w:szCs w:val="24"/>
        </w:rPr>
        <w:t>参考资料：</w:t>
      </w:r>
    </w:p>
    <w:p w14:paraId="1854753C">
      <w:pPr>
        <w:rPr>
          <w:rFonts w:ascii="华文仿宋" w:hAnsi="华文仿宋" w:eastAsia="华文仿宋"/>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ascii="华文仿宋" w:hAnsi="华文仿宋" w:eastAsia="华文仿宋"/>
          <w:sz w:val="24"/>
          <w:szCs w:val="24"/>
        </w:rPr>
        <w:t xml:space="preserve"> </w:t>
      </w:r>
      <w:r>
        <w:rPr>
          <w:rFonts w:hint="eastAsia" w:ascii="华文仿宋" w:hAnsi="华文仿宋" w:eastAsia="华文仿宋"/>
          <w:sz w:val="24"/>
          <w:szCs w:val="24"/>
        </w:rPr>
        <w:t>1.</w:t>
      </w:r>
      <w:r>
        <w:rPr>
          <w:rFonts w:ascii="华文仿宋" w:hAnsi="华文仿宋" w:eastAsia="华文仿宋"/>
          <w:sz w:val="24"/>
          <w:szCs w:val="24"/>
        </w:rPr>
        <w:t xml:space="preserve"> </w:t>
      </w:r>
      <w:r>
        <w:rPr>
          <w:rFonts w:hint="eastAsia" w:ascii="华文仿宋" w:hAnsi="华文仿宋" w:eastAsia="华文仿宋"/>
          <w:sz w:val="24"/>
          <w:szCs w:val="24"/>
        </w:rPr>
        <w:t>糖尿病视网膜病变数据集相关：</w:t>
      </w:r>
    </w:p>
    <w:p w14:paraId="0FE7FB9B">
      <w:pPr>
        <w:rPr>
          <w:rFonts w:ascii="微软雅黑" w:hAnsi="微软雅黑" w:eastAsia="微软雅黑"/>
          <w:szCs w:val="21"/>
        </w:rPr>
      </w:pPr>
      <w:r>
        <w:fldChar w:fldCharType="begin"/>
      </w:r>
      <w:r>
        <w:instrText xml:space="preserve"> HYPERLINK "https://blog.csdn.net/chrnhao/article/details/128049594" </w:instrText>
      </w:r>
      <w:r>
        <w:fldChar w:fldCharType="separate"/>
      </w:r>
      <w:r>
        <w:rPr>
          <w:rStyle w:val="4"/>
          <w:rFonts w:ascii="微软雅黑" w:hAnsi="微软雅黑" w:eastAsia="微软雅黑"/>
          <w:szCs w:val="21"/>
        </w:rPr>
        <w:t>https://blog.csdn.net/chrnhao/article/details/128049594</w:t>
      </w:r>
      <w:r>
        <w:rPr>
          <w:rStyle w:val="4"/>
          <w:rFonts w:ascii="微软雅黑" w:hAnsi="微软雅黑" w:eastAsia="微软雅黑"/>
          <w:szCs w:val="21"/>
        </w:rPr>
        <w:fldChar w:fldCharType="end"/>
      </w:r>
    </w:p>
    <w:p w14:paraId="727085E5">
      <w:pPr>
        <w:ind w:firstLine="476"/>
        <w:rPr>
          <w:rFonts w:ascii="华文仿宋" w:hAnsi="华文仿宋" w:eastAsia="华文仿宋"/>
          <w:sz w:val="24"/>
          <w:szCs w:val="24"/>
        </w:rPr>
      </w:pPr>
      <w:r>
        <w:rPr>
          <w:rFonts w:hint="eastAsia" w:ascii="华文仿宋" w:hAnsi="华文仿宋" w:eastAsia="华文仿宋"/>
          <w:sz w:val="24"/>
          <w:szCs w:val="24"/>
        </w:rPr>
        <w:t>2.</w:t>
      </w:r>
      <w:r>
        <w:rPr>
          <w:rFonts w:ascii="华文仿宋" w:hAnsi="华文仿宋" w:eastAsia="华文仿宋"/>
          <w:sz w:val="24"/>
          <w:szCs w:val="24"/>
        </w:rPr>
        <w:t xml:space="preserve"> </w:t>
      </w:r>
      <w:r>
        <w:rPr>
          <w:rFonts w:hint="eastAsia" w:ascii="华文仿宋" w:hAnsi="华文仿宋" w:eastAsia="华文仿宋"/>
          <w:sz w:val="24"/>
          <w:szCs w:val="24"/>
        </w:rPr>
        <w:t>重要参考文献：</w:t>
      </w:r>
    </w:p>
    <w:p w14:paraId="282764D8">
      <w:pPr>
        <w:ind w:firstLine="476"/>
        <w:rPr>
          <w:rFonts w:hint="eastAsia" w:ascii="AdvOTcb88df00" w:hAnsi="AdvOTcb88df00"/>
          <w:szCs w:val="21"/>
        </w:rPr>
      </w:pPr>
      <w:r>
        <w:rPr>
          <w:rFonts w:hint="eastAsia"/>
        </w:rPr>
        <w:t>【1】</w:t>
      </w:r>
      <w:r>
        <w:fldChar w:fldCharType="begin"/>
      </w:r>
      <w:r>
        <w:instrText xml:space="preserve"> HYPERLINK "https://sci-hub.hkvisa.net/10.1038/s41467-021-23458-5" </w:instrText>
      </w:r>
      <w:r>
        <w:fldChar w:fldCharType="separate"/>
      </w:r>
      <w:r>
        <w:rPr>
          <w:rStyle w:val="4"/>
          <w:rFonts w:ascii="Arial" w:hAnsi="Arial" w:cs="Arial"/>
          <w:color w:val="auto"/>
          <w:shd w:val="clear" w:color="auto" w:fill="FFFFFF"/>
        </w:rPr>
        <w:t>A deep learning system for detecting diabetic retinopathy across the disease spectrum</w:t>
      </w:r>
      <w:r>
        <w:rPr>
          <w:rStyle w:val="4"/>
          <w:rFonts w:ascii="Arial" w:hAnsi="Arial" w:cs="Arial"/>
          <w:color w:val="auto"/>
          <w:shd w:val="clear" w:color="auto" w:fill="FFFFFF"/>
        </w:rPr>
        <w:fldChar w:fldCharType="end"/>
      </w:r>
      <w:r>
        <w:rPr>
          <w:rFonts w:hint="eastAsia"/>
        </w:rPr>
        <w:t>，</w:t>
      </w:r>
      <w:r>
        <w:fldChar w:fldCharType="begin"/>
      </w:r>
      <w:r>
        <w:instrText xml:space="preserve"> HYPERLINK "https://doi.org/10.1038/s41467-021-23458-5" </w:instrText>
      </w:r>
      <w:r>
        <w:fldChar w:fldCharType="separate"/>
      </w:r>
      <w:r>
        <w:rPr>
          <w:rStyle w:val="4"/>
          <w:rFonts w:ascii="AdvOTcb88df00" w:hAnsi="AdvOTcb88df00"/>
          <w:color w:val="auto"/>
          <w:szCs w:val="21"/>
        </w:rPr>
        <w:t>https://doi.org/10.1038/s41467-021-23458-5</w:t>
      </w:r>
      <w:r>
        <w:rPr>
          <w:rStyle w:val="4"/>
          <w:rFonts w:ascii="AdvOTcb88df00" w:hAnsi="AdvOTcb88df00"/>
          <w:color w:val="auto"/>
          <w:szCs w:val="21"/>
        </w:rPr>
        <w:fldChar w:fldCharType="end"/>
      </w:r>
    </w:p>
    <w:p w14:paraId="1243E826">
      <w:pPr>
        <w:widowControl/>
        <w:ind w:firstLine="420" w:firstLineChars="200"/>
        <w:jc w:val="left"/>
        <w:rPr>
          <w:rStyle w:val="4"/>
          <w:rFonts w:ascii="Arial" w:hAnsi="Arial" w:cs="Arial"/>
          <w:color w:val="auto"/>
          <w:shd w:val="clear" w:color="auto" w:fill="FFFFFF"/>
        </w:rPr>
      </w:pPr>
      <w:r>
        <w:rPr>
          <w:rFonts w:hint="eastAsia"/>
        </w:rPr>
        <w:t>【2】</w:t>
      </w:r>
      <w:r>
        <w:rPr>
          <w:rStyle w:val="4"/>
          <w:rFonts w:ascii="Arial" w:hAnsi="Arial" w:cs="Arial"/>
          <w:color w:val="auto"/>
          <w:shd w:val="clear" w:color="auto" w:fill="FFFFFF"/>
        </w:rPr>
        <w:t>Deep learning in medical image analysis. Annu. Rev. Biomed. Eng. 19, 221–248 (2017)</w:t>
      </w:r>
    </w:p>
    <w:p w14:paraId="4F069AD1">
      <w:pPr>
        <w:rPr>
          <w:rFonts w:ascii="微软雅黑" w:hAnsi="微软雅黑" w:eastAsia="微软雅黑"/>
          <w:b/>
          <w:sz w:val="24"/>
          <w:szCs w:val="24"/>
        </w:rPr>
      </w:pPr>
      <w:r>
        <w:rPr>
          <w:rFonts w:hint="eastAsia" w:ascii="微软雅黑" w:hAnsi="微软雅黑" w:eastAsia="微软雅黑"/>
          <w:b/>
          <w:sz w:val="24"/>
          <w:szCs w:val="24"/>
        </w:rPr>
        <w:t>进度安排：</w:t>
      </w:r>
    </w:p>
    <w:p w14:paraId="08710475">
      <w:pPr>
        <w:rPr>
          <w:rFonts w:ascii="华文仿宋" w:hAnsi="华文仿宋" w:eastAsia="华文仿宋"/>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华文仿宋" w:hAnsi="华文仿宋" w:eastAsia="华文仿宋"/>
          <w:sz w:val="24"/>
          <w:szCs w:val="24"/>
        </w:rPr>
        <w:t>1.</w:t>
      </w:r>
      <w:r>
        <w:rPr>
          <w:rFonts w:ascii="华文仿宋" w:hAnsi="华文仿宋" w:eastAsia="华文仿宋"/>
          <w:sz w:val="24"/>
          <w:szCs w:val="24"/>
        </w:rPr>
        <w:t xml:space="preserve"> </w:t>
      </w:r>
      <w:r>
        <w:rPr>
          <w:rFonts w:hint="eastAsia" w:ascii="华文仿宋" w:hAnsi="华文仿宋" w:eastAsia="华文仿宋"/>
          <w:sz w:val="24"/>
          <w:szCs w:val="24"/>
        </w:rPr>
        <w:t>毕业设计选题：202</w:t>
      </w:r>
      <w:r>
        <w:rPr>
          <w:rFonts w:hint="eastAsia" w:ascii="华文仿宋" w:hAnsi="华文仿宋" w:eastAsia="华文仿宋"/>
          <w:sz w:val="24"/>
          <w:szCs w:val="24"/>
          <w:lang w:val="en-US" w:eastAsia="zh-CN"/>
        </w:rPr>
        <w:t>4</w:t>
      </w:r>
      <w:r>
        <w:rPr>
          <w:rFonts w:hint="eastAsia" w:ascii="华文仿宋" w:hAnsi="华文仿宋" w:eastAsia="华文仿宋"/>
          <w:sz w:val="24"/>
          <w:szCs w:val="24"/>
        </w:rPr>
        <w:t>年1</w:t>
      </w:r>
      <w:r>
        <w:rPr>
          <w:rFonts w:hint="eastAsia" w:ascii="华文仿宋" w:hAnsi="华文仿宋" w:eastAsia="华文仿宋"/>
          <w:sz w:val="24"/>
          <w:szCs w:val="24"/>
          <w:lang w:val="en-US" w:eastAsia="zh-CN"/>
        </w:rPr>
        <w:t>0</w:t>
      </w:r>
      <w:r>
        <w:rPr>
          <w:rFonts w:hint="eastAsia" w:ascii="华文仿宋" w:hAnsi="华文仿宋" w:eastAsia="华文仿宋"/>
          <w:sz w:val="24"/>
          <w:szCs w:val="24"/>
        </w:rPr>
        <w:t>月</w:t>
      </w:r>
      <w:r>
        <w:rPr>
          <w:rFonts w:hint="eastAsia" w:ascii="华文仿宋" w:hAnsi="华文仿宋" w:eastAsia="华文仿宋"/>
          <w:sz w:val="24"/>
          <w:szCs w:val="24"/>
          <w:lang w:val="en-US" w:eastAsia="zh-CN"/>
        </w:rPr>
        <w:t>29</w:t>
      </w:r>
      <w:r>
        <w:rPr>
          <w:rFonts w:hint="eastAsia" w:ascii="华文仿宋" w:hAnsi="华文仿宋" w:eastAsia="华文仿宋"/>
          <w:sz w:val="24"/>
          <w:szCs w:val="24"/>
        </w:rPr>
        <w:t>日</w:t>
      </w:r>
      <w:r>
        <w:rPr>
          <w:rFonts w:ascii="华文仿宋" w:hAnsi="华文仿宋" w:eastAsia="华文仿宋"/>
          <w:sz w:val="24"/>
          <w:szCs w:val="24"/>
        </w:rPr>
        <w:t>—</w:t>
      </w:r>
      <w:r>
        <w:rPr>
          <w:rFonts w:hint="eastAsia" w:ascii="华文仿宋" w:hAnsi="华文仿宋" w:eastAsia="华文仿宋"/>
          <w:sz w:val="24"/>
          <w:szCs w:val="24"/>
        </w:rPr>
        <w:t>202</w:t>
      </w:r>
      <w:r>
        <w:rPr>
          <w:rFonts w:hint="eastAsia" w:ascii="华文仿宋" w:hAnsi="华文仿宋" w:eastAsia="华文仿宋"/>
          <w:sz w:val="24"/>
          <w:szCs w:val="24"/>
          <w:lang w:val="en-US" w:eastAsia="zh-CN"/>
        </w:rPr>
        <w:t>4</w:t>
      </w:r>
      <w:r>
        <w:rPr>
          <w:rFonts w:hint="eastAsia" w:ascii="华文仿宋" w:hAnsi="华文仿宋" w:eastAsia="华文仿宋"/>
          <w:sz w:val="24"/>
          <w:szCs w:val="24"/>
        </w:rPr>
        <w:t>年11月</w:t>
      </w:r>
      <w:r>
        <w:rPr>
          <w:rFonts w:hint="eastAsia" w:ascii="华文仿宋" w:hAnsi="华文仿宋" w:eastAsia="华文仿宋"/>
          <w:sz w:val="24"/>
          <w:szCs w:val="24"/>
          <w:lang w:val="en-US" w:eastAsia="zh-CN"/>
        </w:rPr>
        <w:t>18</w:t>
      </w:r>
      <w:r>
        <w:rPr>
          <w:rFonts w:hint="eastAsia" w:ascii="华文仿宋" w:hAnsi="华文仿宋" w:eastAsia="华文仿宋"/>
          <w:sz w:val="24"/>
          <w:szCs w:val="24"/>
        </w:rPr>
        <w:t>日</w:t>
      </w:r>
    </w:p>
    <w:p w14:paraId="6A8B4F0A">
      <w:pPr>
        <w:rPr>
          <w:rFonts w:ascii="华文仿宋" w:hAnsi="华文仿宋" w:eastAsia="华文仿宋"/>
          <w:sz w:val="24"/>
          <w:szCs w:val="24"/>
        </w:rPr>
      </w:pPr>
      <w:r>
        <w:rPr>
          <w:rFonts w:hint="eastAsia" w:ascii="华文仿宋" w:hAnsi="华文仿宋" w:eastAsia="华文仿宋"/>
          <w:sz w:val="24"/>
          <w:szCs w:val="24"/>
        </w:rPr>
        <w:t xml:space="preserve"> </w:t>
      </w:r>
      <w:r>
        <w:rPr>
          <w:rFonts w:ascii="华文仿宋" w:hAnsi="华文仿宋" w:eastAsia="华文仿宋"/>
          <w:sz w:val="24"/>
          <w:szCs w:val="24"/>
        </w:rPr>
        <w:t xml:space="preserve">    </w:t>
      </w:r>
      <w:r>
        <w:rPr>
          <w:rFonts w:hint="eastAsia" w:ascii="华文仿宋" w:hAnsi="华文仿宋" w:eastAsia="华文仿宋"/>
          <w:sz w:val="24"/>
          <w:szCs w:val="24"/>
        </w:rPr>
        <w:t>2.</w:t>
      </w:r>
      <w:r>
        <w:rPr>
          <w:rFonts w:ascii="华文仿宋" w:hAnsi="华文仿宋" w:eastAsia="华文仿宋"/>
          <w:sz w:val="24"/>
          <w:szCs w:val="24"/>
        </w:rPr>
        <w:t xml:space="preserve"> </w:t>
      </w:r>
      <w:r>
        <w:rPr>
          <w:rFonts w:hint="eastAsia" w:ascii="华文仿宋" w:hAnsi="华文仿宋" w:eastAsia="华文仿宋"/>
          <w:sz w:val="24"/>
          <w:szCs w:val="24"/>
        </w:rPr>
        <w:t>文献翻译：202</w:t>
      </w:r>
      <w:r>
        <w:rPr>
          <w:rFonts w:hint="eastAsia" w:ascii="华文仿宋" w:hAnsi="华文仿宋" w:eastAsia="华文仿宋"/>
          <w:sz w:val="24"/>
          <w:szCs w:val="24"/>
          <w:lang w:val="en-US" w:eastAsia="zh-CN"/>
        </w:rPr>
        <w:t>4</w:t>
      </w:r>
      <w:r>
        <w:rPr>
          <w:rFonts w:hint="eastAsia" w:ascii="华文仿宋" w:hAnsi="华文仿宋" w:eastAsia="华文仿宋"/>
          <w:sz w:val="24"/>
          <w:szCs w:val="24"/>
        </w:rPr>
        <w:t>年11月</w:t>
      </w:r>
      <w:r>
        <w:rPr>
          <w:rFonts w:hint="eastAsia" w:ascii="华文仿宋" w:hAnsi="华文仿宋" w:eastAsia="华文仿宋"/>
          <w:sz w:val="24"/>
          <w:szCs w:val="24"/>
          <w:lang w:val="en-US" w:eastAsia="zh-CN"/>
        </w:rPr>
        <w:t>19</w:t>
      </w:r>
      <w:r>
        <w:rPr>
          <w:rFonts w:hint="eastAsia" w:ascii="华文仿宋" w:hAnsi="华文仿宋" w:eastAsia="华文仿宋"/>
          <w:sz w:val="24"/>
          <w:szCs w:val="24"/>
        </w:rPr>
        <w:t>日</w:t>
      </w:r>
      <w:r>
        <w:rPr>
          <w:rFonts w:ascii="华文仿宋" w:hAnsi="华文仿宋" w:eastAsia="华文仿宋"/>
          <w:sz w:val="24"/>
          <w:szCs w:val="24"/>
        </w:rPr>
        <w:t>—</w:t>
      </w:r>
      <w:r>
        <w:rPr>
          <w:rFonts w:hint="eastAsia" w:ascii="华文仿宋" w:hAnsi="华文仿宋" w:eastAsia="华文仿宋"/>
          <w:sz w:val="24"/>
          <w:szCs w:val="24"/>
        </w:rPr>
        <w:t>202</w:t>
      </w:r>
      <w:r>
        <w:rPr>
          <w:rFonts w:hint="eastAsia" w:ascii="华文仿宋" w:hAnsi="华文仿宋" w:eastAsia="华文仿宋"/>
          <w:sz w:val="24"/>
          <w:szCs w:val="24"/>
          <w:lang w:val="en-US" w:eastAsia="zh-CN"/>
        </w:rPr>
        <w:t>5</w:t>
      </w:r>
      <w:r>
        <w:rPr>
          <w:rFonts w:hint="eastAsia" w:ascii="华文仿宋" w:hAnsi="华文仿宋" w:eastAsia="华文仿宋"/>
          <w:sz w:val="24"/>
          <w:szCs w:val="24"/>
        </w:rPr>
        <w:t>年2月23日</w:t>
      </w:r>
    </w:p>
    <w:p w14:paraId="46607B26">
      <w:pPr>
        <w:rPr>
          <w:rFonts w:ascii="华文仿宋" w:hAnsi="华文仿宋" w:eastAsia="华文仿宋"/>
          <w:sz w:val="24"/>
          <w:szCs w:val="24"/>
        </w:rPr>
      </w:pPr>
      <w:r>
        <w:rPr>
          <w:rFonts w:hint="eastAsia" w:ascii="华文仿宋" w:hAnsi="华文仿宋" w:eastAsia="华文仿宋"/>
          <w:sz w:val="24"/>
          <w:szCs w:val="24"/>
        </w:rPr>
        <w:t xml:space="preserve"> </w:t>
      </w:r>
      <w:r>
        <w:rPr>
          <w:rFonts w:ascii="华文仿宋" w:hAnsi="华文仿宋" w:eastAsia="华文仿宋"/>
          <w:sz w:val="24"/>
          <w:szCs w:val="24"/>
        </w:rPr>
        <w:t xml:space="preserve">    </w:t>
      </w:r>
      <w:r>
        <w:rPr>
          <w:rFonts w:hint="eastAsia" w:ascii="华文仿宋" w:hAnsi="华文仿宋" w:eastAsia="华文仿宋"/>
          <w:sz w:val="24"/>
          <w:szCs w:val="24"/>
        </w:rPr>
        <w:t>3.</w:t>
      </w:r>
      <w:r>
        <w:rPr>
          <w:rFonts w:ascii="华文仿宋" w:hAnsi="华文仿宋" w:eastAsia="华文仿宋"/>
          <w:sz w:val="24"/>
          <w:szCs w:val="24"/>
        </w:rPr>
        <w:t xml:space="preserve"> </w:t>
      </w:r>
      <w:r>
        <w:rPr>
          <w:rFonts w:hint="eastAsia" w:ascii="华文仿宋" w:hAnsi="华文仿宋" w:eastAsia="华文仿宋"/>
          <w:sz w:val="24"/>
          <w:szCs w:val="24"/>
        </w:rPr>
        <w:t>毕业设计开题（指导老师组织）：202</w:t>
      </w:r>
      <w:r>
        <w:rPr>
          <w:rFonts w:hint="eastAsia" w:ascii="华文仿宋" w:hAnsi="华文仿宋" w:eastAsia="华文仿宋"/>
          <w:sz w:val="24"/>
          <w:szCs w:val="24"/>
          <w:lang w:val="en-US" w:eastAsia="zh-CN"/>
        </w:rPr>
        <w:t>4</w:t>
      </w:r>
      <w:r>
        <w:rPr>
          <w:rFonts w:hint="eastAsia" w:ascii="华文仿宋" w:hAnsi="华文仿宋" w:eastAsia="华文仿宋"/>
          <w:sz w:val="24"/>
          <w:szCs w:val="24"/>
        </w:rPr>
        <w:t>年12月</w:t>
      </w:r>
      <w:r>
        <w:rPr>
          <w:rFonts w:hint="eastAsia" w:ascii="华文仿宋" w:hAnsi="华文仿宋" w:eastAsia="华文仿宋"/>
          <w:sz w:val="24"/>
          <w:szCs w:val="24"/>
          <w:lang w:val="en-US" w:eastAsia="zh-CN"/>
        </w:rPr>
        <w:t>31</w:t>
      </w:r>
      <w:r>
        <w:rPr>
          <w:rFonts w:hint="eastAsia" w:ascii="宋体" w:hAnsi="宋体" w:eastAsia="宋体" w:cs="宋体"/>
          <w:sz w:val="24"/>
          <w:szCs w:val="24"/>
        </w:rPr>
        <w:t>日前</w:t>
      </w:r>
    </w:p>
    <w:p w14:paraId="17D08149">
      <w:pPr>
        <w:rPr>
          <w:rFonts w:hint="eastAsia" w:ascii="华文仿宋" w:hAnsi="华文仿宋" w:eastAsia="华文仿宋"/>
          <w:sz w:val="24"/>
          <w:szCs w:val="24"/>
        </w:rPr>
      </w:pPr>
      <w:r>
        <w:rPr>
          <w:rFonts w:hint="eastAsia" w:ascii="华文仿宋" w:hAnsi="华文仿宋" w:eastAsia="华文仿宋"/>
          <w:sz w:val="24"/>
          <w:szCs w:val="24"/>
        </w:rPr>
        <w:t xml:space="preserve"> </w:t>
      </w:r>
      <w:r>
        <w:rPr>
          <w:rFonts w:ascii="华文仿宋" w:hAnsi="华文仿宋" w:eastAsia="华文仿宋"/>
          <w:sz w:val="24"/>
          <w:szCs w:val="24"/>
        </w:rPr>
        <w:t xml:space="preserve">    </w:t>
      </w:r>
      <w:r>
        <w:rPr>
          <w:rFonts w:hint="eastAsia" w:ascii="华文仿宋" w:hAnsi="华文仿宋" w:eastAsia="华文仿宋"/>
          <w:sz w:val="24"/>
          <w:szCs w:val="24"/>
        </w:rPr>
        <w:t>4.</w:t>
      </w:r>
      <w:r>
        <w:rPr>
          <w:rFonts w:ascii="华文仿宋" w:hAnsi="华文仿宋" w:eastAsia="华文仿宋"/>
          <w:sz w:val="24"/>
          <w:szCs w:val="24"/>
        </w:rPr>
        <w:t xml:space="preserve"> </w:t>
      </w:r>
      <w:r>
        <w:rPr>
          <w:rFonts w:hint="eastAsia" w:ascii="华文仿宋" w:hAnsi="华文仿宋" w:eastAsia="华文仿宋"/>
          <w:sz w:val="24"/>
          <w:szCs w:val="24"/>
        </w:rPr>
        <w:t>毕业设计中期检查：202</w:t>
      </w:r>
      <w:r>
        <w:rPr>
          <w:rFonts w:hint="eastAsia" w:ascii="华文仿宋" w:hAnsi="华文仿宋" w:eastAsia="华文仿宋"/>
          <w:sz w:val="24"/>
          <w:szCs w:val="24"/>
          <w:lang w:val="en-US" w:eastAsia="zh-CN"/>
        </w:rPr>
        <w:t>5</w:t>
      </w:r>
      <w:r>
        <w:rPr>
          <w:rFonts w:hint="eastAsia" w:ascii="华文仿宋" w:hAnsi="华文仿宋" w:eastAsia="华文仿宋"/>
          <w:sz w:val="24"/>
          <w:szCs w:val="24"/>
        </w:rPr>
        <w:t>年2月23日</w:t>
      </w:r>
      <w:r>
        <w:rPr>
          <w:rFonts w:ascii="华文仿宋" w:hAnsi="华文仿宋" w:eastAsia="华文仿宋"/>
          <w:sz w:val="24"/>
          <w:szCs w:val="24"/>
        </w:rPr>
        <w:t>—</w:t>
      </w:r>
      <w:r>
        <w:rPr>
          <w:rFonts w:hint="eastAsia" w:ascii="华文仿宋" w:hAnsi="华文仿宋" w:eastAsia="华文仿宋"/>
          <w:sz w:val="24"/>
          <w:szCs w:val="24"/>
        </w:rPr>
        <w:t>202</w:t>
      </w:r>
      <w:r>
        <w:rPr>
          <w:rFonts w:hint="eastAsia" w:ascii="华文仿宋" w:hAnsi="华文仿宋" w:eastAsia="华文仿宋"/>
          <w:sz w:val="24"/>
          <w:szCs w:val="24"/>
          <w:lang w:val="en-US" w:eastAsia="zh-CN"/>
        </w:rPr>
        <w:t>5</w:t>
      </w:r>
      <w:r>
        <w:rPr>
          <w:rFonts w:hint="eastAsia" w:ascii="华文仿宋" w:hAnsi="华文仿宋" w:eastAsia="华文仿宋"/>
          <w:sz w:val="24"/>
          <w:szCs w:val="24"/>
        </w:rPr>
        <w:t>年3月</w:t>
      </w:r>
      <w:r>
        <w:rPr>
          <w:rFonts w:hint="eastAsia" w:ascii="华文仿宋" w:hAnsi="华文仿宋" w:eastAsia="华文仿宋"/>
          <w:sz w:val="24"/>
          <w:szCs w:val="24"/>
          <w:lang w:val="en-US" w:eastAsia="zh-CN"/>
        </w:rPr>
        <w:t>7</w:t>
      </w:r>
      <w:r>
        <w:rPr>
          <w:rFonts w:hint="eastAsia" w:ascii="华文仿宋" w:hAnsi="华文仿宋" w:eastAsia="华文仿宋"/>
          <w:sz w:val="24"/>
          <w:szCs w:val="24"/>
        </w:rPr>
        <w:t>日</w:t>
      </w:r>
    </w:p>
    <w:p w14:paraId="49A1D655">
      <w:pPr>
        <w:rPr>
          <w:rFonts w:ascii="华文仿宋" w:hAnsi="华文仿宋" w:eastAsia="华文仿宋"/>
          <w:sz w:val="24"/>
          <w:szCs w:val="24"/>
        </w:rPr>
      </w:pPr>
      <w:r>
        <w:rPr>
          <w:rFonts w:hint="eastAsia" w:ascii="华文仿宋" w:hAnsi="华文仿宋" w:eastAsia="华文仿宋"/>
          <w:sz w:val="24"/>
          <w:szCs w:val="24"/>
        </w:rPr>
        <w:t xml:space="preserve"> </w:t>
      </w:r>
      <w:r>
        <w:rPr>
          <w:rFonts w:ascii="华文仿宋" w:hAnsi="华文仿宋" w:eastAsia="华文仿宋"/>
          <w:sz w:val="24"/>
          <w:szCs w:val="24"/>
        </w:rPr>
        <w:t xml:space="preserve">    </w:t>
      </w:r>
      <w:r>
        <w:rPr>
          <w:rFonts w:hint="eastAsia" w:ascii="华文仿宋" w:hAnsi="华文仿宋" w:eastAsia="华文仿宋"/>
          <w:sz w:val="24"/>
          <w:szCs w:val="24"/>
        </w:rPr>
        <w:t>5.</w:t>
      </w:r>
      <w:r>
        <w:rPr>
          <w:rFonts w:ascii="华文仿宋" w:hAnsi="华文仿宋" w:eastAsia="华文仿宋"/>
          <w:sz w:val="24"/>
          <w:szCs w:val="24"/>
        </w:rPr>
        <w:t xml:space="preserve"> </w:t>
      </w:r>
      <w:r>
        <w:rPr>
          <w:rFonts w:hint="eastAsia" w:ascii="华文仿宋" w:hAnsi="华文仿宋" w:eastAsia="华文仿宋"/>
          <w:sz w:val="24"/>
          <w:szCs w:val="24"/>
        </w:rPr>
        <w:t>毕业设计系统测试：202</w:t>
      </w:r>
      <w:r>
        <w:rPr>
          <w:rFonts w:hint="eastAsia" w:ascii="华文仿宋" w:hAnsi="华文仿宋" w:eastAsia="华文仿宋"/>
          <w:sz w:val="24"/>
          <w:szCs w:val="24"/>
          <w:lang w:val="en-US" w:eastAsia="zh-CN"/>
        </w:rPr>
        <w:t>5</w:t>
      </w:r>
      <w:r>
        <w:rPr>
          <w:rFonts w:hint="eastAsia" w:ascii="华文仿宋" w:hAnsi="华文仿宋" w:eastAsia="华文仿宋"/>
          <w:sz w:val="24"/>
          <w:szCs w:val="24"/>
        </w:rPr>
        <w:t>年4月30日前完成</w:t>
      </w:r>
    </w:p>
    <w:p w14:paraId="66D55FF9">
      <w:pPr>
        <w:rPr>
          <w:rFonts w:ascii="华文仿宋" w:hAnsi="华文仿宋" w:eastAsia="华文仿宋"/>
          <w:sz w:val="24"/>
          <w:szCs w:val="24"/>
        </w:rPr>
      </w:pPr>
      <w:r>
        <w:rPr>
          <w:rFonts w:hint="eastAsia" w:ascii="华文仿宋" w:hAnsi="华文仿宋" w:eastAsia="华文仿宋"/>
          <w:sz w:val="24"/>
          <w:szCs w:val="24"/>
        </w:rPr>
        <w:t xml:space="preserve"> </w:t>
      </w:r>
      <w:r>
        <w:rPr>
          <w:rFonts w:ascii="华文仿宋" w:hAnsi="华文仿宋" w:eastAsia="华文仿宋"/>
          <w:sz w:val="24"/>
          <w:szCs w:val="24"/>
        </w:rPr>
        <w:t xml:space="preserve">    </w:t>
      </w:r>
      <w:r>
        <w:rPr>
          <w:rFonts w:hint="eastAsia" w:ascii="华文仿宋" w:hAnsi="华文仿宋" w:eastAsia="华文仿宋"/>
          <w:sz w:val="24"/>
          <w:szCs w:val="24"/>
        </w:rPr>
        <w:t>6.</w:t>
      </w:r>
      <w:r>
        <w:rPr>
          <w:rFonts w:ascii="华文仿宋" w:hAnsi="华文仿宋" w:eastAsia="华文仿宋"/>
          <w:sz w:val="24"/>
          <w:szCs w:val="24"/>
        </w:rPr>
        <w:t xml:space="preserve"> </w:t>
      </w:r>
      <w:r>
        <w:rPr>
          <w:rFonts w:hint="eastAsia" w:ascii="华文仿宋" w:hAnsi="华文仿宋" w:eastAsia="华文仿宋"/>
          <w:sz w:val="24"/>
          <w:szCs w:val="24"/>
        </w:rPr>
        <w:t>毕业论文提交：202</w:t>
      </w:r>
      <w:r>
        <w:rPr>
          <w:rFonts w:hint="eastAsia" w:ascii="华文仿宋" w:hAnsi="华文仿宋" w:eastAsia="华文仿宋"/>
          <w:sz w:val="24"/>
          <w:szCs w:val="24"/>
          <w:lang w:val="en-US" w:eastAsia="zh-CN"/>
        </w:rPr>
        <w:t>5</w:t>
      </w:r>
      <w:r>
        <w:rPr>
          <w:rFonts w:hint="eastAsia" w:ascii="华文仿宋" w:hAnsi="华文仿宋" w:eastAsia="华文仿宋"/>
          <w:sz w:val="24"/>
          <w:szCs w:val="24"/>
        </w:rPr>
        <w:t>年5月</w:t>
      </w:r>
      <w:r>
        <w:rPr>
          <w:rFonts w:hint="eastAsia" w:ascii="华文仿宋" w:hAnsi="华文仿宋" w:eastAsia="华文仿宋"/>
          <w:sz w:val="24"/>
          <w:szCs w:val="24"/>
          <w:lang w:val="en-US" w:eastAsia="zh-CN"/>
        </w:rPr>
        <w:t>20</w:t>
      </w:r>
      <w:r>
        <w:rPr>
          <w:rFonts w:hint="eastAsia" w:ascii="华文仿宋" w:hAnsi="华文仿宋" w:eastAsia="华文仿宋"/>
          <w:sz w:val="24"/>
          <w:szCs w:val="24"/>
        </w:rPr>
        <w:t>日前完成</w:t>
      </w:r>
    </w:p>
    <w:p w14:paraId="127566AD">
      <w:pPr>
        <w:rPr>
          <w:rFonts w:hint="eastAsia" w:ascii="华文仿宋" w:hAnsi="华文仿宋" w:eastAsia="华文仿宋"/>
          <w:sz w:val="24"/>
          <w:szCs w:val="24"/>
        </w:rPr>
      </w:pPr>
      <w:r>
        <w:rPr>
          <w:rFonts w:hint="eastAsia" w:ascii="华文仿宋" w:hAnsi="华文仿宋" w:eastAsia="华文仿宋"/>
          <w:sz w:val="24"/>
          <w:szCs w:val="24"/>
        </w:rPr>
        <w:t xml:space="preserve"> </w:t>
      </w:r>
      <w:r>
        <w:rPr>
          <w:rFonts w:ascii="华文仿宋" w:hAnsi="华文仿宋" w:eastAsia="华文仿宋"/>
          <w:sz w:val="24"/>
          <w:szCs w:val="24"/>
        </w:rPr>
        <w:t xml:space="preserve">    </w:t>
      </w:r>
      <w:r>
        <w:rPr>
          <w:rFonts w:hint="eastAsia" w:ascii="华文仿宋" w:hAnsi="华文仿宋" w:eastAsia="华文仿宋"/>
          <w:sz w:val="24"/>
          <w:szCs w:val="24"/>
        </w:rPr>
        <w:t>7.</w:t>
      </w:r>
      <w:r>
        <w:rPr>
          <w:rFonts w:ascii="华文仿宋" w:hAnsi="华文仿宋" w:eastAsia="华文仿宋"/>
          <w:sz w:val="24"/>
          <w:szCs w:val="24"/>
        </w:rPr>
        <w:t xml:space="preserve"> </w:t>
      </w:r>
      <w:r>
        <w:rPr>
          <w:rFonts w:hint="eastAsia" w:ascii="华文仿宋" w:hAnsi="华文仿宋" w:eastAsia="华文仿宋"/>
          <w:sz w:val="24"/>
          <w:szCs w:val="24"/>
        </w:rPr>
        <w:t>毕业设计预答辩（指导老师组织）：2024年5月2</w:t>
      </w:r>
      <w:r>
        <w:rPr>
          <w:rFonts w:hint="eastAsia" w:ascii="华文仿宋" w:hAnsi="华文仿宋" w:eastAsia="华文仿宋"/>
          <w:sz w:val="24"/>
          <w:szCs w:val="24"/>
          <w:lang w:val="en-US" w:eastAsia="zh-CN"/>
        </w:rPr>
        <w:t>0</w:t>
      </w:r>
      <w:r>
        <w:rPr>
          <w:rFonts w:hint="eastAsia" w:ascii="华文仿宋" w:hAnsi="华文仿宋" w:eastAsia="华文仿宋"/>
          <w:sz w:val="24"/>
          <w:szCs w:val="24"/>
        </w:rPr>
        <w:t>日前完成</w:t>
      </w:r>
    </w:p>
    <w:p w14:paraId="2B51D7C0">
      <w:pPr>
        <w:rPr>
          <w:rFonts w:ascii="华文仿宋" w:hAnsi="华文仿宋" w:eastAsia="华文仿宋"/>
          <w:sz w:val="24"/>
          <w:szCs w:val="24"/>
        </w:rPr>
      </w:pPr>
      <w:r>
        <w:rPr>
          <w:rFonts w:hint="eastAsia" w:ascii="华文仿宋" w:hAnsi="华文仿宋" w:eastAsia="华文仿宋"/>
          <w:sz w:val="24"/>
          <w:szCs w:val="24"/>
        </w:rPr>
        <w:t xml:space="preserve"> </w:t>
      </w:r>
      <w:r>
        <w:rPr>
          <w:rFonts w:ascii="华文仿宋" w:hAnsi="华文仿宋" w:eastAsia="华文仿宋"/>
          <w:sz w:val="24"/>
          <w:szCs w:val="24"/>
        </w:rPr>
        <w:t xml:space="preserve">    </w:t>
      </w:r>
      <w:r>
        <w:rPr>
          <w:rFonts w:hint="eastAsia" w:ascii="华文仿宋" w:hAnsi="华文仿宋" w:eastAsia="华文仿宋"/>
          <w:sz w:val="24"/>
          <w:szCs w:val="24"/>
        </w:rPr>
        <w:t>8.</w:t>
      </w:r>
      <w:r>
        <w:rPr>
          <w:rFonts w:ascii="华文仿宋" w:hAnsi="华文仿宋" w:eastAsia="华文仿宋"/>
          <w:sz w:val="24"/>
          <w:szCs w:val="24"/>
        </w:rPr>
        <w:t xml:space="preserve"> </w:t>
      </w:r>
      <w:r>
        <w:rPr>
          <w:rFonts w:hint="eastAsia" w:ascii="华文仿宋" w:hAnsi="华文仿宋" w:eastAsia="华文仿宋"/>
          <w:sz w:val="24"/>
          <w:szCs w:val="24"/>
        </w:rPr>
        <w:t>毕业设计答辩（学院组织）：2024年5月2</w:t>
      </w:r>
      <w:r>
        <w:rPr>
          <w:rFonts w:hint="eastAsia" w:ascii="华文仿宋" w:hAnsi="华文仿宋" w:eastAsia="华文仿宋"/>
          <w:sz w:val="24"/>
          <w:szCs w:val="24"/>
          <w:lang w:val="en-US" w:eastAsia="zh-CN"/>
        </w:rPr>
        <w:t>4</w:t>
      </w:r>
      <w:r>
        <w:rPr>
          <w:rFonts w:hint="eastAsia" w:ascii="华文仿宋" w:hAnsi="华文仿宋" w:eastAsia="华文仿宋"/>
          <w:sz w:val="24"/>
          <w:szCs w:val="24"/>
        </w:rPr>
        <w:t>日前</w:t>
      </w:r>
    </w:p>
    <w:p w14:paraId="75000435">
      <w:pPr>
        <w:rPr>
          <w:rFonts w:ascii="华文仿宋" w:hAnsi="华文仿宋" w:eastAsia="华文仿宋"/>
          <w:sz w:val="24"/>
          <w:szCs w:val="24"/>
        </w:rPr>
      </w:pPr>
      <w:r>
        <w:rPr>
          <w:rFonts w:hint="eastAsia" w:ascii="华文仿宋" w:hAnsi="华文仿宋" w:eastAsia="华文仿宋"/>
          <w:sz w:val="24"/>
          <w:szCs w:val="24"/>
        </w:rPr>
        <w:t xml:space="preserve"> </w:t>
      </w:r>
      <w:r>
        <w:rPr>
          <w:rFonts w:ascii="华文仿宋" w:hAnsi="华文仿宋" w:eastAsia="华文仿宋"/>
          <w:sz w:val="24"/>
          <w:szCs w:val="24"/>
        </w:rPr>
        <w:t xml:space="preserve">    </w:t>
      </w:r>
      <w:r>
        <w:rPr>
          <w:rFonts w:hint="eastAsia" w:ascii="华文仿宋" w:hAnsi="华文仿宋" w:eastAsia="华文仿宋"/>
          <w:sz w:val="24"/>
          <w:szCs w:val="24"/>
        </w:rPr>
        <w:t>9.</w:t>
      </w:r>
      <w:r>
        <w:rPr>
          <w:rFonts w:ascii="华文仿宋" w:hAnsi="华文仿宋" w:eastAsia="华文仿宋"/>
          <w:sz w:val="24"/>
          <w:szCs w:val="24"/>
        </w:rPr>
        <w:t xml:space="preserve"> </w:t>
      </w:r>
      <w:r>
        <w:rPr>
          <w:rFonts w:hint="eastAsia" w:ascii="华文仿宋" w:hAnsi="华文仿宋" w:eastAsia="华文仿宋"/>
          <w:sz w:val="24"/>
          <w:szCs w:val="24"/>
        </w:rPr>
        <w:t>毕业设计论文、答辩材料提交：2024年6月3日</w:t>
      </w:r>
    </w:p>
    <w:p w14:paraId="30CD0A16">
      <w:r>
        <w:rPr>
          <w:rFonts w:hint="eastAsia"/>
        </w:rPr>
        <w:t xml:space="preserve"> </w:t>
      </w:r>
      <w: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仿宋">
    <w:altName w:val="Malgun Gothic Semilight"/>
    <w:panose1 w:val="00000000000000000000"/>
    <w:charset w:val="86"/>
    <w:family w:val="auto"/>
    <w:pitch w:val="default"/>
    <w:sig w:usb0="00000000" w:usb1="00000000" w:usb2="00000010" w:usb3="00000000" w:csb0="0004009F" w:csb1="00000000"/>
  </w:font>
  <w:font w:name="AdvOTcb88df00">
    <w:altName w:val="Times New Roman"/>
    <w:panose1 w:val="00000000000000000000"/>
    <w:charset w:val="00"/>
    <w:family w:val="roman"/>
    <w:pitch w:val="default"/>
    <w:sig w:usb0="00000000" w:usb1="00000000" w:usb2="00000000" w:usb3="00000000" w:csb0="00000000"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YzExYjc0NTkxODg5MjhkNzE1MWUyMDczZTk3OTEifQ=="/>
  </w:docVars>
  <w:rsids>
    <w:rsidRoot w:val="00AA4012"/>
    <w:rsid w:val="00193318"/>
    <w:rsid w:val="00324CED"/>
    <w:rsid w:val="004C2884"/>
    <w:rsid w:val="004F086E"/>
    <w:rsid w:val="006D2F01"/>
    <w:rsid w:val="00885ED0"/>
    <w:rsid w:val="009C02D0"/>
    <w:rsid w:val="00A32D74"/>
    <w:rsid w:val="00AA4012"/>
    <w:rsid w:val="00AD110F"/>
    <w:rsid w:val="00AE09DF"/>
    <w:rsid w:val="00C10999"/>
    <w:rsid w:val="00E400AA"/>
    <w:rsid w:val="00EC3E9E"/>
    <w:rsid w:val="0A47323E"/>
    <w:rsid w:val="19595AA4"/>
    <w:rsid w:val="4C886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614</Words>
  <Characters>898</Characters>
  <Lines>8</Lines>
  <Paragraphs>2</Paragraphs>
  <TotalTime>33</TotalTime>
  <ScaleCrop>false</ScaleCrop>
  <LinksUpToDate>false</LinksUpToDate>
  <CharactersWithSpaces>1011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2023-11-02T09:19:00Z</dcterms:created>
  <dc:creator>810</dc:creator>
  <cp:lastModifiedBy>吉梅</cp:lastModifiedBy>
  <dcterms:modified xsi:type="dcterms:W3CDTF">2024-10-28T08:11:50Z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223CBD33F3E542AE854737EA50F71552_13</vt:lpwstr>
  </property>
</Properties>
</file>